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905C6B" w:rsidRPr="00905C6B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905C6B" w:rsidRPr="00905C6B">
        <w:rPr>
          <w:rFonts w:eastAsia="Arial"/>
          <w:b/>
          <w:kern w:val="3"/>
          <w:sz w:val="24"/>
          <w:szCs w:val="24"/>
          <w:lang w:eastAsia="zh-CN"/>
        </w:rPr>
        <w:t>. Победы, д. 172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B2592" w:rsidRPr="003B259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05C6B" w:rsidRPr="00905C6B">
        <w:rPr>
          <w:b/>
          <w:color w:val="000000"/>
          <w:kern w:val="3"/>
          <w:sz w:val="24"/>
          <w:szCs w:val="24"/>
          <w:lang w:eastAsia="zh-CN" w:bidi="hi-IN"/>
        </w:rPr>
        <w:t>15 600 000,00</w:t>
      </w:r>
      <w:r w:rsidR="00905C6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05C6B">
        <w:rPr>
          <w:b/>
          <w:bCs/>
          <w:color w:val="000000"/>
          <w:kern w:val="3"/>
          <w:sz w:val="24"/>
          <w:szCs w:val="24"/>
          <w:lang w:eastAsia="zh-CN" w:bidi="hi-IN"/>
        </w:rPr>
        <w:t>6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05C6B">
        <w:rPr>
          <w:b/>
          <w:bCs/>
          <w:color w:val="000000"/>
          <w:kern w:val="3"/>
          <w:sz w:val="24"/>
          <w:szCs w:val="24"/>
          <w:lang w:eastAsia="zh-CN" w:bidi="hi-IN"/>
        </w:rPr>
        <w:t>234</w:t>
      </w:r>
      <w:r w:rsidR="007A7E96" w:rsidRPr="007A7E9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7A7E9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2592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40040-56C8-4020-9FDE-ECA908FB5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2024-06-19T07:54:00Z</dcterms:created>
  <dcterms:modified xsi:type="dcterms:W3CDTF">2024-07-01T12:02:00Z</dcterms:modified>
</cp:coreProperties>
</file>